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rPr>
          <w:sz w:val="0"/>
        </w:rPr>
        <w:t>Contractor AI Prompt Library</w:t>
      </w:r>
    </w:p>
    <w:p>
      <w:pPr>
        <w:pStyle w:val="Heading2"/>
      </w:pPr>
      <w:r>
        <w:t>Quick Start</w:t>
      </w:r>
    </w:p>
    <w:p>
      <w:r>
        <w:t>Welcome to Contractor AI Prompt Library.</w:t>
      </w:r>
    </w:p>
    <w:p>
      <w:r>
        <w:t>This guide contains everything you need to implement this automation system in your business.</w:t>
      </w:r>
    </w:p>
    <w:p>
      <w:pPr>
        <w:pStyle w:val="Heading2"/>
      </w:pPr>
      <w:r>
        <w:t>What You'll Get</w:t>
      </w:r>
    </w:p>
    <w:p>
      <w:r>
        <w:t>✓ Complete automation workflow templates</w:t>
      </w:r>
    </w:p>
    <w:p>
      <w:r>
        <w:t>✓ AI prompts optimized for your business</w:t>
      </w:r>
    </w:p>
    <w:p>
      <w:r>
        <w:t>✓ Ready-to-use Excel tracking templates</w:t>
      </w:r>
    </w:p>
    <w:p>
      <w:r>
        <w:t>✓ Zapier automation exports</w:t>
      </w:r>
    </w:p>
    <w:p>
      <w:pPr>
        <w:pStyle w:val="Heading2"/>
      </w:pPr>
      <w:r>
        <w:t>How to Use This Package</w:t>
      </w:r>
    </w:p>
    <w:p>
      <w:r>
        <w:t>1. Extract all files from the ZIP</w:t>
      </w:r>
    </w:p>
    <w:p>
      <w:r>
        <w:t>2. Read this guide first</w:t>
      </w:r>
    </w:p>
    <w:p>
      <w:r>
        <w:t>3. Open the interactive_guide.html in your browser</w:t>
      </w:r>
    </w:p>
    <w:p>
      <w:r>
        <w:t>4. Follow the step-by-step instructions</w:t>
      </w:r>
    </w:p>
    <w:p>
      <w:r>
        <w:t>5. Customize templates for your business</w:t>
      </w:r>
    </w:p>
    <w:p>
      <w:pPr>
        <w:pStyle w:val="Heading2"/>
      </w:pPr>
      <w:r>
        <w:t>Support</w:t>
      </w:r>
    </w:p>
    <w:p>
      <w:r>
        <w:t>Questions? Contact: support@automationforowners.com</w:t>
      </w:r>
    </w:p>
    <w:p>
      <w:r>
        <w:t>© 2026 Automation for Owners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documentProtection w:edit="readOnly" w:enforcement="1" w:cryptProviderType="rsaAES" w:cryptAlgorithmClass="hash" w:cryptAlgorithm="SHA512" w:cryptSpinCount="100000"/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